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3E" w:rsidRDefault="008B193E" w:rsidP="008B193E">
      <w:pPr>
        <w:jc w:val="center"/>
        <w:rPr>
          <w:rFonts w:ascii="Algerian" w:hAnsi="Algerian"/>
          <w:sz w:val="24"/>
          <w:szCs w:val="24"/>
        </w:rPr>
      </w:pPr>
      <w:r w:rsidRPr="008B193E">
        <w:rPr>
          <w:rFonts w:ascii="Algerian" w:hAnsi="Algerian"/>
          <w:sz w:val="32"/>
          <w:szCs w:val="32"/>
        </w:rPr>
        <w:t xml:space="preserve">Goal </w:t>
      </w:r>
      <w:r w:rsidR="002C5AC1">
        <w:rPr>
          <w:rFonts w:ascii="Algerian" w:hAnsi="Algerian"/>
          <w:sz w:val="32"/>
          <w:szCs w:val="32"/>
        </w:rPr>
        <w:t>Six</w:t>
      </w:r>
      <w:r w:rsidRPr="008B193E">
        <w:rPr>
          <w:rFonts w:ascii="Algerian" w:hAnsi="Algerian"/>
          <w:sz w:val="32"/>
          <w:szCs w:val="32"/>
        </w:rPr>
        <w:t xml:space="preserve"> Vocabulary</w:t>
      </w: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Tier Two Words: </w:t>
      </w:r>
    </w:p>
    <w:tbl>
      <w:tblPr>
        <w:tblStyle w:val="TableGrid"/>
        <w:tblW w:w="0" w:type="auto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867"/>
        <w:gridCol w:w="3726"/>
        <w:gridCol w:w="3869"/>
      </w:tblGrid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Treaty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State’s rights</w:t>
            </w:r>
          </w:p>
        </w:tc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Cession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Nationalism</w:t>
            </w:r>
          </w:p>
        </w:tc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slavery</w:t>
            </w:r>
          </w:p>
        </w:tc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Sectionalism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Tier Three Words: </w:t>
      </w:r>
    </w:p>
    <w:tbl>
      <w:tblPr>
        <w:tblStyle w:val="TableGrid"/>
        <w:tblW w:w="0" w:type="auto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863"/>
        <w:gridCol w:w="3728"/>
        <w:gridCol w:w="3871"/>
      </w:tblGrid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Missouri Compromise</w:t>
            </w:r>
          </w:p>
        </w:tc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Stephen Austin</w:t>
            </w:r>
          </w:p>
        </w:tc>
        <w:tc>
          <w:tcPr>
            <w:tcW w:w="3672" w:type="dxa"/>
          </w:tcPr>
          <w:p w:rsidR="008B193E" w:rsidRPr="008B193E" w:rsidRDefault="0087347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</w:t>
            </w:r>
            <w:r w:rsidR="002C5AC1">
              <w:rPr>
                <w:rFonts w:ascii="Book Antiqua" w:hAnsi="Book Antiqua"/>
                <w:sz w:val="24"/>
                <w:szCs w:val="24"/>
              </w:rPr>
              <w:t>Tippecanoe and Tyler Too</w:t>
            </w:r>
            <w:r>
              <w:rPr>
                <w:rFonts w:ascii="Book Antiqua" w:hAnsi="Book Antiqua"/>
                <w:sz w:val="24"/>
                <w:szCs w:val="24"/>
              </w:rPr>
              <w:t>”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The Alamo</w:t>
            </w:r>
          </w:p>
        </w:tc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Sam Houston</w:t>
            </w:r>
          </w:p>
        </w:tc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Manifest Destiny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Election of 1844</w:t>
            </w:r>
          </w:p>
        </w:tc>
        <w:tc>
          <w:tcPr>
            <w:tcW w:w="3672" w:type="dxa"/>
          </w:tcPr>
          <w:p w:rsidR="008B193E" w:rsidRPr="002C5AC1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5AC1">
              <w:rPr>
                <w:rFonts w:ascii="Book Antiqua" w:hAnsi="Book Antiqua"/>
                <w:sz w:val="24"/>
                <w:szCs w:val="24"/>
              </w:rPr>
              <w:t>Gadsden Purchase</w:t>
            </w:r>
          </w:p>
        </w:tc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Bear Flag Revolt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James K Polk</w:t>
            </w:r>
          </w:p>
        </w:tc>
        <w:tc>
          <w:tcPr>
            <w:tcW w:w="3672" w:type="dxa"/>
          </w:tcPr>
          <w:p w:rsidR="008B193E" w:rsidRPr="002C5AC1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5AC1">
              <w:rPr>
                <w:rFonts w:ascii="Book Antiqua" w:hAnsi="Book Antiqua"/>
                <w:sz w:val="24"/>
                <w:szCs w:val="24"/>
              </w:rPr>
              <w:t>Oregon Trail</w:t>
            </w:r>
          </w:p>
        </w:tc>
        <w:tc>
          <w:tcPr>
            <w:tcW w:w="3672" w:type="dxa"/>
          </w:tcPr>
          <w:p w:rsidR="008B193E" w:rsidRPr="008B193E" w:rsidRDefault="0087347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Slidell’s Rejection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Texas Annexation</w:t>
            </w:r>
          </w:p>
        </w:tc>
        <w:tc>
          <w:tcPr>
            <w:tcW w:w="3672" w:type="dxa"/>
          </w:tcPr>
          <w:p w:rsidR="008B193E" w:rsidRPr="002C5AC1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Martin Van Buren</w:t>
            </w:r>
          </w:p>
        </w:tc>
        <w:tc>
          <w:tcPr>
            <w:tcW w:w="3672" w:type="dxa"/>
          </w:tcPr>
          <w:p w:rsidR="008B193E" w:rsidRPr="0087347C" w:rsidRDefault="0087347C" w:rsidP="002C5AC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Panic of 1837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“54-40 of Fight!”</w:t>
            </w:r>
          </w:p>
        </w:tc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William Henry Harrison</w:t>
            </w:r>
          </w:p>
        </w:tc>
        <w:tc>
          <w:tcPr>
            <w:tcW w:w="3672" w:type="dxa"/>
          </w:tcPr>
          <w:p w:rsidR="008B193E" w:rsidRPr="008B193E" w:rsidRDefault="0087347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Whig Party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Mexican War</w:t>
            </w:r>
          </w:p>
        </w:tc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John Tyler</w:t>
            </w:r>
          </w:p>
        </w:tc>
        <w:tc>
          <w:tcPr>
            <w:tcW w:w="3672" w:type="dxa"/>
          </w:tcPr>
          <w:p w:rsidR="008B193E" w:rsidRPr="008B193E" w:rsidRDefault="0087347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Manifest Destiny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Wilmot Proviso</w:t>
            </w:r>
          </w:p>
        </w:tc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John C Fremont</w:t>
            </w:r>
          </w:p>
        </w:tc>
        <w:tc>
          <w:tcPr>
            <w:tcW w:w="3672" w:type="dxa"/>
          </w:tcPr>
          <w:p w:rsidR="008B193E" w:rsidRPr="008B193E" w:rsidRDefault="0087347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Empresario System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Treaty of Guadalupe-Hidalgo</w:t>
            </w:r>
          </w:p>
        </w:tc>
        <w:tc>
          <w:tcPr>
            <w:tcW w:w="3672" w:type="dxa"/>
          </w:tcPr>
          <w:p w:rsid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Zachary Taylor</w:t>
            </w:r>
          </w:p>
        </w:tc>
        <w:tc>
          <w:tcPr>
            <w:tcW w:w="3672" w:type="dxa"/>
          </w:tcPr>
          <w:p w:rsidR="008B193E" w:rsidRDefault="0087347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Compromise of 1850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49ers</w:t>
            </w:r>
          </w:p>
        </w:tc>
        <w:tc>
          <w:tcPr>
            <w:tcW w:w="3672" w:type="dxa"/>
          </w:tcPr>
          <w:p w:rsid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Stephen Kearney</w:t>
            </w:r>
          </w:p>
        </w:tc>
        <w:tc>
          <w:tcPr>
            <w:tcW w:w="3672" w:type="dxa"/>
          </w:tcPr>
          <w:p w:rsidR="008B193E" w:rsidRDefault="0087347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Crittenden Compromise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Mexican Cession</w:t>
            </w:r>
          </w:p>
        </w:tc>
        <w:tc>
          <w:tcPr>
            <w:tcW w:w="3672" w:type="dxa"/>
          </w:tcPr>
          <w:p w:rsid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Winfield Scott</w:t>
            </w:r>
          </w:p>
        </w:tc>
        <w:tc>
          <w:tcPr>
            <w:tcW w:w="3672" w:type="dxa"/>
          </w:tcPr>
          <w:p w:rsidR="008B193E" w:rsidRDefault="0087347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Sutter’s Mill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Default="0087347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Antonio de </w:t>
            </w:r>
            <w:r w:rsidR="002C5AC1">
              <w:rPr>
                <w:rFonts w:ascii="Book Antiqua" w:hAnsi="Book Antiqua"/>
                <w:sz w:val="24"/>
                <w:szCs w:val="24"/>
              </w:rPr>
              <w:t>Santa An</w:t>
            </w:r>
            <w:r>
              <w:rPr>
                <w:rFonts w:ascii="Book Antiqua" w:hAnsi="Book Antiqua"/>
                <w:sz w:val="24"/>
                <w:szCs w:val="24"/>
              </w:rPr>
              <w:t>n</w:t>
            </w:r>
            <w:r w:rsidR="002C5AC1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3672" w:type="dxa"/>
          </w:tcPr>
          <w:p w:rsid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Joseph Smith</w:t>
            </w:r>
          </w:p>
        </w:tc>
        <w:tc>
          <w:tcPr>
            <w:tcW w:w="3672" w:type="dxa"/>
          </w:tcPr>
          <w:p w:rsidR="008B193E" w:rsidRDefault="0087347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Spot Resolution</w:t>
            </w:r>
          </w:p>
        </w:tc>
      </w:tr>
      <w:tr w:rsidR="00210038" w:rsidTr="00210038">
        <w:trPr>
          <w:tblCellSpacing w:w="108" w:type="dxa"/>
        </w:trPr>
        <w:tc>
          <w:tcPr>
            <w:tcW w:w="3672" w:type="dxa"/>
          </w:tcPr>
          <w:p w:rsidR="00210038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Webster-Ashburton Treaty</w:t>
            </w:r>
          </w:p>
        </w:tc>
        <w:tc>
          <w:tcPr>
            <w:tcW w:w="3672" w:type="dxa"/>
          </w:tcPr>
          <w:p w:rsidR="00210038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Brigham Young</w:t>
            </w:r>
          </w:p>
        </w:tc>
        <w:tc>
          <w:tcPr>
            <w:tcW w:w="3672" w:type="dxa"/>
          </w:tcPr>
          <w:p w:rsidR="00210038" w:rsidRDefault="0087347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Texas War for Independence</w:t>
            </w:r>
          </w:p>
        </w:tc>
      </w:tr>
      <w:tr w:rsidR="002C5AC1" w:rsidTr="00210038">
        <w:trPr>
          <w:tblCellSpacing w:w="108" w:type="dxa"/>
        </w:trPr>
        <w:tc>
          <w:tcPr>
            <w:tcW w:w="3672" w:type="dxa"/>
          </w:tcPr>
          <w:p w:rsidR="002C5AC1" w:rsidRDefault="0087347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Lone Star Republic</w:t>
            </w:r>
          </w:p>
        </w:tc>
        <w:tc>
          <w:tcPr>
            <w:tcW w:w="3672" w:type="dxa"/>
          </w:tcPr>
          <w:p w:rsidR="002C5AC1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72" w:type="dxa"/>
          </w:tcPr>
          <w:p w:rsidR="002C5AC1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B193E" w:rsidRP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sectPr w:rsidR="008B193E" w:rsidRPr="008B193E" w:rsidSect="008B1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B193E"/>
    <w:rsid w:val="000B699F"/>
    <w:rsid w:val="00210038"/>
    <w:rsid w:val="002C5AC1"/>
    <w:rsid w:val="00477981"/>
    <w:rsid w:val="005061D2"/>
    <w:rsid w:val="0087347C"/>
    <w:rsid w:val="008B193E"/>
    <w:rsid w:val="00987C2D"/>
    <w:rsid w:val="00D7201E"/>
    <w:rsid w:val="00D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rachel1.isenhour</cp:lastModifiedBy>
  <cp:revision>2</cp:revision>
  <dcterms:created xsi:type="dcterms:W3CDTF">2014-10-24T13:24:00Z</dcterms:created>
  <dcterms:modified xsi:type="dcterms:W3CDTF">2014-10-24T13:24:00Z</dcterms:modified>
</cp:coreProperties>
</file>