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42293" w14:textId="77777777" w:rsidR="00286835" w:rsidRPr="003907C3" w:rsidRDefault="00622110" w:rsidP="00622110">
      <w:pPr>
        <w:jc w:val="center"/>
        <w:rPr>
          <w:rFonts w:ascii="Book Antiqua" w:hAnsi="Book Antiqua"/>
          <w:sz w:val="32"/>
          <w:szCs w:val="24"/>
        </w:rPr>
      </w:pPr>
      <w:r w:rsidRPr="003907C3">
        <w:rPr>
          <w:rFonts w:ascii="Book Antiqua" w:hAnsi="Book Antiqua"/>
          <w:sz w:val="32"/>
          <w:szCs w:val="24"/>
        </w:rPr>
        <w:t xml:space="preserve">Goal </w:t>
      </w:r>
      <w:r w:rsidR="003907C3" w:rsidRPr="003907C3">
        <w:rPr>
          <w:rFonts w:ascii="Book Antiqua" w:hAnsi="Book Antiqua"/>
          <w:sz w:val="32"/>
          <w:szCs w:val="24"/>
        </w:rPr>
        <w:t>Four</w:t>
      </w:r>
      <w:r w:rsidRPr="003907C3">
        <w:rPr>
          <w:rFonts w:ascii="Book Antiqua" w:hAnsi="Book Antiqua"/>
          <w:sz w:val="32"/>
          <w:szCs w:val="24"/>
        </w:rPr>
        <w:t xml:space="preserve"> Vocabulary</w:t>
      </w:r>
      <w:r w:rsidR="008512E5">
        <w:rPr>
          <w:rFonts w:ascii="Book Antiqua" w:hAnsi="Book Antiqua"/>
          <w:sz w:val="32"/>
          <w:szCs w:val="24"/>
        </w:rPr>
        <w:t xml:space="preserve"> – The Federalist Era</w:t>
      </w:r>
    </w:p>
    <w:p w14:paraId="1DFF1AE0" w14:textId="77777777" w:rsidR="00622110" w:rsidRPr="003907C3" w:rsidRDefault="00622110" w:rsidP="00B34DD1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907C3">
        <w:rPr>
          <w:rFonts w:ascii="Book Antiqua" w:hAnsi="Book Antiqua"/>
          <w:sz w:val="24"/>
          <w:szCs w:val="24"/>
        </w:rPr>
        <w:t>Directions:  Investigate each using the questions: who, what, when, where, and why.</w:t>
      </w:r>
    </w:p>
    <w:p w14:paraId="5EB6C310" w14:textId="77777777" w:rsidR="00317D02" w:rsidRPr="003907C3" w:rsidRDefault="00317D02" w:rsidP="00317D02">
      <w:pPr>
        <w:spacing w:after="0"/>
        <w:rPr>
          <w:rFonts w:ascii="Book Antiqua" w:hAnsi="Book Antiqua"/>
          <w:sz w:val="24"/>
          <w:szCs w:val="24"/>
        </w:rPr>
      </w:pPr>
    </w:p>
    <w:p w14:paraId="246625CA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 w:val="32"/>
          <w:szCs w:val="36"/>
          <w:u w:val="single"/>
        </w:rPr>
        <w:sectPr w:rsidR="00317D02" w:rsidRPr="003907C3" w:rsidSect="006221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907C3">
        <w:rPr>
          <w:rFonts w:ascii="Book Antiqua" w:hAnsi="Book Antiqua"/>
          <w:sz w:val="32"/>
          <w:szCs w:val="36"/>
          <w:u w:val="single"/>
        </w:rPr>
        <w:t xml:space="preserve">Tier Two </w:t>
      </w:r>
    </w:p>
    <w:p w14:paraId="7DC47C36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lastRenderedPageBreak/>
        <w:t>Compromise</w:t>
      </w:r>
    </w:p>
    <w:p w14:paraId="75DE2EE8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Negotiations</w:t>
      </w:r>
    </w:p>
    <w:p w14:paraId="67BA6DE5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Congress</w:t>
      </w:r>
    </w:p>
    <w:p w14:paraId="7616CE84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Neutral</w:t>
      </w:r>
    </w:p>
    <w:p w14:paraId="63FDA678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Trade</w:t>
      </w:r>
    </w:p>
    <w:p w14:paraId="14E84800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lastRenderedPageBreak/>
        <w:t>Federal</w:t>
      </w:r>
    </w:p>
    <w:p w14:paraId="2E1EEBE3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Republican</w:t>
      </w:r>
    </w:p>
    <w:p w14:paraId="734C2CAB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Embargo</w:t>
      </w:r>
    </w:p>
    <w:p w14:paraId="4C5A87B8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Economy</w:t>
      </w:r>
    </w:p>
    <w:p w14:paraId="48157163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Rebellion</w:t>
      </w:r>
    </w:p>
    <w:p w14:paraId="79ABD11B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lastRenderedPageBreak/>
        <w:t>Interpretation</w:t>
      </w:r>
    </w:p>
    <w:p w14:paraId="4F81F976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Political Party</w:t>
      </w:r>
    </w:p>
    <w:p w14:paraId="484BF90F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Address</w:t>
      </w:r>
    </w:p>
    <w:p w14:paraId="259EA272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Diplomacy</w:t>
      </w:r>
    </w:p>
    <w:p w14:paraId="51CABBC4" w14:textId="77777777" w:rsidR="00317D02" w:rsidRPr="003907C3" w:rsidRDefault="00317D02" w:rsidP="00317D02">
      <w:pPr>
        <w:spacing w:after="0"/>
        <w:jc w:val="center"/>
        <w:rPr>
          <w:rFonts w:ascii="Book Antiqua" w:hAnsi="Book Antiqua"/>
          <w:szCs w:val="24"/>
        </w:rPr>
        <w:sectPr w:rsidR="00317D02" w:rsidRPr="003907C3" w:rsidSect="003907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907C3">
        <w:rPr>
          <w:rFonts w:ascii="Book Antiqua" w:hAnsi="Book Antiqua"/>
          <w:szCs w:val="24"/>
        </w:rPr>
        <w:t>Foreign Policy</w:t>
      </w:r>
    </w:p>
    <w:p w14:paraId="69922B90" w14:textId="77777777" w:rsidR="003907C3" w:rsidRPr="003907C3" w:rsidRDefault="003907C3" w:rsidP="003907C3">
      <w:pPr>
        <w:spacing w:after="0"/>
        <w:jc w:val="center"/>
        <w:rPr>
          <w:rFonts w:ascii="Book Antiqua" w:hAnsi="Book Antiqua"/>
          <w:sz w:val="36"/>
          <w:szCs w:val="24"/>
        </w:rPr>
        <w:sectPr w:rsidR="003907C3" w:rsidRPr="003907C3" w:rsidSect="00317D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9E1997" w14:textId="77777777" w:rsidR="00317D02" w:rsidRPr="003907C3" w:rsidRDefault="003907C3" w:rsidP="003907C3">
      <w:pPr>
        <w:spacing w:after="0"/>
        <w:jc w:val="center"/>
        <w:rPr>
          <w:rFonts w:ascii="Book Antiqua" w:hAnsi="Book Antiqua"/>
          <w:sz w:val="32"/>
          <w:szCs w:val="24"/>
          <w:u w:val="single"/>
        </w:rPr>
      </w:pPr>
      <w:r w:rsidRPr="003907C3">
        <w:rPr>
          <w:rFonts w:ascii="Book Antiqua" w:hAnsi="Book Antiqua"/>
          <w:sz w:val="32"/>
          <w:szCs w:val="24"/>
          <w:u w:val="single"/>
        </w:rPr>
        <w:lastRenderedPageBreak/>
        <w:t>Tier Three</w:t>
      </w:r>
    </w:p>
    <w:p w14:paraId="77488D5E" w14:textId="77777777" w:rsidR="00622110" w:rsidRPr="003907C3" w:rsidRDefault="00622110" w:rsidP="00622110">
      <w:pPr>
        <w:spacing w:after="0"/>
        <w:rPr>
          <w:rFonts w:ascii="Book Antiqua" w:hAnsi="Book Antiqua"/>
          <w:sz w:val="24"/>
          <w:szCs w:val="24"/>
        </w:rPr>
      </w:pPr>
    </w:p>
    <w:p w14:paraId="35645559" w14:textId="77777777" w:rsidR="00622110" w:rsidRPr="003907C3" w:rsidRDefault="00622110" w:rsidP="00622110">
      <w:pPr>
        <w:spacing w:after="0"/>
        <w:rPr>
          <w:rFonts w:ascii="Book Antiqua" w:hAnsi="Book Antiqua"/>
          <w:sz w:val="24"/>
          <w:szCs w:val="24"/>
        </w:rPr>
        <w:sectPr w:rsidR="00622110" w:rsidRPr="003907C3" w:rsidSect="00317D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2AF718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lastRenderedPageBreak/>
        <w:t>Judiciary Act of 1789</w:t>
      </w:r>
    </w:p>
    <w:p w14:paraId="3C5643AA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Judiciary Act of 1801</w:t>
      </w:r>
    </w:p>
    <w:p w14:paraId="546E9278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Bank of the United States</w:t>
      </w:r>
    </w:p>
    <w:p w14:paraId="30F5EAE6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Whiskey Rebellion</w:t>
      </w:r>
    </w:p>
    <w:p w14:paraId="65414335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Edmund Genet</w:t>
      </w:r>
    </w:p>
    <w:p w14:paraId="13BC374D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Impressment</w:t>
      </w:r>
    </w:p>
    <w:p w14:paraId="36A23FCB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Battle of Tippecanoe</w:t>
      </w:r>
    </w:p>
    <w:p w14:paraId="097618C7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Oliver Perry</w:t>
      </w:r>
    </w:p>
    <w:p w14:paraId="12A14F74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Washington’s Farewell Address</w:t>
      </w:r>
    </w:p>
    <w:p w14:paraId="5171E1B7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Democratic-Republican Party</w:t>
      </w:r>
    </w:p>
    <w:p w14:paraId="18ED1BC0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Federalist Party</w:t>
      </w:r>
    </w:p>
    <w:p w14:paraId="5B4E484D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Alien and Sedition Acts</w:t>
      </w:r>
    </w:p>
    <w:p w14:paraId="65388A9C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 w:val="20"/>
          <w:szCs w:val="24"/>
        </w:rPr>
      </w:pPr>
      <w:r w:rsidRPr="003907C3">
        <w:rPr>
          <w:rFonts w:ascii="Book Antiqua" w:hAnsi="Book Antiqua"/>
          <w:sz w:val="20"/>
          <w:szCs w:val="24"/>
        </w:rPr>
        <w:t>Virginia and Kentucky Resolutions</w:t>
      </w:r>
    </w:p>
    <w:p w14:paraId="452A7E4E" w14:textId="77777777" w:rsidR="00317D02" w:rsidRPr="003907C3" w:rsidRDefault="00317D02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Election of 1796</w:t>
      </w:r>
    </w:p>
    <w:p w14:paraId="0A3C44F0" w14:textId="77777777" w:rsidR="00B34DD1" w:rsidRDefault="00B34DD1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452D736B" w14:textId="77777777" w:rsidR="00B34DD1" w:rsidRDefault="00B34DD1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7BB1AD9A" w14:textId="77777777" w:rsidR="00B34DD1" w:rsidRDefault="00B34DD1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6A5DF610" w14:textId="77777777" w:rsidR="0041671F" w:rsidRDefault="0041671F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31B5AD3D" w14:textId="77777777" w:rsidR="0041671F" w:rsidRDefault="0041671F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21C3C671" w14:textId="77777777" w:rsidR="00B34DD1" w:rsidRPr="00B34DD1" w:rsidRDefault="00622110" w:rsidP="00B34DD1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lastRenderedPageBreak/>
        <w:t>Election of 1800</w:t>
      </w:r>
    </w:p>
    <w:p w14:paraId="6EA0A940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i/>
          <w:szCs w:val="24"/>
        </w:rPr>
        <w:t>Marbury v. Madison</w:t>
      </w:r>
    </w:p>
    <w:p w14:paraId="2489F20A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Louisiana Purchase</w:t>
      </w:r>
    </w:p>
    <w:p w14:paraId="5B1731CA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Lewis and Clark</w:t>
      </w:r>
    </w:p>
    <w:p w14:paraId="23DDE927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Hartford Convention</w:t>
      </w:r>
    </w:p>
    <w:p w14:paraId="13463DAF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Tecumseh</w:t>
      </w:r>
    </w:p>
    <w:p w14:paraId="08B9251D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Cotton Gin</w:t>
      </w:r>
    </w:p>
    <w:p w14:paraId="41D18866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Treaty of Greenville, 1796</w:t>
      </w:r>
    </w:p>
    <w:p w14:paraId="1E6A9A1B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Abigail Adams</w:t>
      </w:r>
    </w:p>
    <w:p w14:paraId="7AA6CA9B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XYZ Affair</w:t>
      </w:r>
    </w:p>
    <w:p w14:paraId="6BB7A37A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Convention of 1800</w:t>
      </w:r>
    </w:p>
    <w:p w14:paraId="7F07733B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Embargo Act</w:t>
      </w:r>
    </w:p>
    <w:p w14:paraId="5BDC9EA2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Proclamation of Neutrality</w:t>
      </w:r>
    </w:p>
    <w:p w14:paraId="39BEA4F6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War Hawks</w:t>
      </w:r>
    </w:p>
    <w:p w14:paraId="61CB51B9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“Mr. Madison’s War”</w:t>
      </w:r>
    </w:p>
    <w:p w14:paraId="500B16AC" w14:textId="77777777" w:rsidR="00B34DD1" w:rsidRDefault="00B34DD1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5471B6F9" w14:textId="77777777" w:rsidR="00B34DD1" w:rsidRDefault="00B34DD1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29855D47" w14:textId="77777777" w:rsidR="00B34DD1" w:rsidRDefault="00B34DD1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7C583911" w14:textId="77777777" w:rsidR="0041671F" w:rsidRDefault="0041671F" w:rsidP="00B34DD1">
      <w:pPr>
        <w:spacing w:after="0" w:line="480" w:lineRule="auto"/>
        <w:jc w:val="center"/>
        <w:rPr>
          <w:rFonts w:ascii="Book Antiqua" w:hAnsi="Book Antiqua"/>
          <w:szCs w:val="24"/>
        </w:rPr>
      </w:pPr>
    </w:p>
    <w:p w14:paraId="5F923DEE" w14:textId="77777777" w:rsidR="00B34DD1" w:rsidRDefault="00317D02" w:rsidP="00B34DD1">
      <w:pPr>
        <w:spacing w:after="0" w:line="480" w:lineRule="auto"/>
        <w:jc w:val="center"/>
        <w:rPr>
          <w:rFonts w:ascii="Book Antiqua" w:hAnsi="Book Antiqua"/>
          <w:szCs w:val="24"/>
        </w:rPr>
      </w:pPr>
      <w:bookmarkStart w:id="0" w:name="_GoBack"/>
      <w:bookmarkEnd w:id="0"/>
      <w:r w:rsidRPr="003907C3">
        <w:rPr>
          <w:rFonts w:ascii="Book Antiqua" w:hAnsi="Book Antiqua"/>
          <w:szCs w:val="24"/>
        </w:rPr>
        <w:lastRenderedPageBreak/>
        <w:t>Franci</w:t>
      </w:r>
      <w:r w:rsidR="00622110" w:rsidRPr="003907C3">
        <w:rPr>
          <w:rFonts w:ascii="Book Antiqua" w:hAnsi="Book Antiqua"/>
          <w:szCs w:val="24"/>
        </w:rPr>
        <w:t>s Scott Key</w:t>
      </w:r>
    </w:p>
    <w:p w14:paraId="085EBDF0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Battle of New Orleans</w:t>
      </w:r>
    </w:p>
    <w:p w14:paraId="35A957EF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Treaty of Ghent</w:t>
      </w:r>
    </w:p>
    <w:p w14:paraId="3C9F4B0F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Adams-</w:t>
      </w:r>
      <w:proofErr w:type="spellStart"/>
      <w:r w:rsidRPr="003907C3">
        <w:rPr>
          <w:rFonts w:ascii="Book Antiqua" w:hAnsi="Book Antiqua"/>
          <w:szCs w:val="24"/>
        </w:rPr>
        <w:t>Onis</w:t>
      </w:r>
      <w:proofErr w:type="spellEnd"/>
      <w:r w:rsidRPr="003907C3">
        <w:rPr>
          <w:rFonts w:ascii="Book Antiqua" w:hAnsi="Book Antiqua"/>
          <w:szCs w:val="24"/>
        </w:rPr>
        <w:t xml:space="preserve"> Treaty</w:t>
      </w:r>
    </w:p>
    <w:p w14:paraId="460F531E" w14:textId="77777777" w:rsidR="00622110" w:rsidRPr="003907C3" w:rsidRDefault="00622110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Pinckney’s Treaty</w:t>
      </w:r>
    </w:p>
    <w:p w14:paraId="54F4897A" w14:textId="77777777" w:rsidR="00317D02" w:rsidRPr="003907C3" w:rsidRDefault="00317D02" w:rsidP="00622110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11</w:t>
      </w:r>
      <w:r w:rsidRPr="003907C3">
        <w:rPr>
          <w:rFonts w:ascii="Book Antiqua" w:hAnsi="Book Antiqua"/>
          <w:szCs w:val="24"/>
          <w:vertAlign w:val="superscript"/>
        </w:rPr>
        <w:t>th</w:t>
      </w:r>
      <w:r w:rsidRPr="003907C3">
        <w:rPr>
          <w:rFonts w:ascii="Book Antiqua" w:hAnsi="Book Antiqua"/>
          <w:szCs w:val="24"/>
        </w:rPr>
        <w:t xml:space="preserve"> Amendment</w:t>
      </w:r>
    </w:p>
    <w:p w14:paraId="444AF685" w14:textId="77777777" w:rsidR="006A5066" w:rsidRPr="003907C3" w:rsidRDefault="00622110" w:rsidP="006A5066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12</w:t>
      </w:r>
      <w:r w:rsidRPr="003907C3">
        <w:rPr>
          <w:rFonts w:ascii="Book Antiqua" w:hAnsi="Book Antiqua"/>
          <w:szCs w:val="24"/>
          <w:vertAlign w:val="superscript"/>
        </w:rPr>
        <w:t>th</w:t>
      </w:r>
      <w:r w:rsidRPr="003907C3">
        <w:rPr>
          <w:rFonts w:ascii="Book Antiqua" w:hAnsi="Book Antiqua"/>
          <w:szCs w:val="24"/>
        </w:rPr>
        <w:t xml:space="preserve"> Amendment</w:t>
      </w:r>
    </w:p>
    <w:p w14:paraId="0AE0270F" w14:textId="77777777" w:rsidR="00317D02" w:rsidRPr="003907C3" w:rsidRDefault="00317D02" w:rsidP="006A5066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States’ Rights</w:t>
      </w:r>
    </w:p>
    <w:p w14:paraId="54471CA6" w14:textId="77777777" w:rsidR="00317D02" w:rsidRPr="003907C3" w:rsidRDefault="00317D02" w:rsidP="00317D02">
      <w:pPr>
        <w:spacing w:after="0" w:line="480" w:lineRule="auto"/>
        <w:jc w:val="center"/>
        <w:rPr>
          <w:rFonts w:ascii="Book Antiqua" w:hAnsi="Book Antiqua"/>
          <w:szCs w:val="24"/>
        </w:rPr>
      </w:pPr>
      <w:r w:rsidRPr="003907C3">
        <w:rPr>
          <w:rFonts w:ascii="Book Antiqua" w:hAnsi="Book Antiqua"/>
          <w:szCs w:val="24"/>
        </w:rPr>
        <w:t>Hamilton’s Economic Plan</w:t>
      </w:r>
    </w:p>
    <w:p w14:paraId="472300F8" w14:textId="77777777" w:rsidR="00317D02" w:rsidRPr="003907C3" w:rsidRDefault="00317D02" w:rsidP="006A5066">
      <w:pPr>
        <w:spacing w:after="0" w:line="480" w:lineRule="auto"/>
        <w:jc w:val="center"/>
        <w:rPr>
          <w:rFonts w:ascii="Book Antiqua" w:hAnsi="Book Antiqua"/>
          <w:i/>
          <w:szCs w:val="24"/>
        </w:rPr>
      </w:pPr>
      <w:r w:rsidRPr="003907C3">
        <w:rPr>
          <w:rFonts w:ascii="Book Antiqua" w:hAnsi="Book Antiqua"/>
          <w:i/>
          <w:szCs w:val="24"/>
        </w:rPr>
        <w:t xml:space="preserve">Seneca Chief </w:t>
      </w:r>
      <w:proofErr w:type="spellStart"/>
      <w:r w:rsidRPr="003907C3">
        <w:rPr>
          <w:rFonts w:ascii="Book Antiqua" w:hAnsi="Book Antiqua"/>
          <w:i/>
          <w:szCs w:val="24"/>
        </w:rPr>
        <w:t>Cornplanter’s</w:t>
      </w:r>
      <w:proofErr w:type="spellEnd"/>
      <w:r w:rsidRPr="003907C3">
        <w:rPr>
          <w:rFonts w:ascii="Book Antiqua" w:hAnsi="Book Antiqua"/>
          <w:i/>
          <w:szCs w:val="24"/>
        </w:rPr>
        <w:t xml:space="preserve"> Address</w:t>
      </w:r>
    </w:p>
    <w:p w14:paraId="24E8FCD1" w14:textId="77777777" w:rsidR="00317D02" w:rsidRDefault="00317D02" w:rsidP="006A5066">
      <w:pPr>
        <w:spacing w:after="0" w:line="480" w:lineRule="auto"/>
        <w:jc w:val="center"/>
        <w:rPr>
          <w:rFonts w:ascii="Book Antiqua" w:hAnsi="Book Antiqua"/>
          <w:i/>
          <w:szCs w:val="24"/>
        </w:rPr>
      </w:pPr>
      <w:r w:rsidRPr="00B34DD1">
        <w:rPr>
          <w:rFonts w:ascii="Book Antiqua" w:hAnsi="Book Antiqua"/>
          <w:i/>
          <w:szCs w:val="24"/>
        </w:rPr>
        <w:t>Report to Congress on the Subject of Manufactures</w:t>
      </w:r>
      <w:r w:rsidRPr="003907C3">
        <w:rPr>
          <w:rFonts w:ascii="Book Antiqua" w:hAnsi="Book Antiqua"/>
          <w:i/>
          <w:szCs w:val="24"/>
        </w:rPr>
        <w:t xml:space="preserve"> </w:t>
      </w:r>
    </w:p>
    <w:p w14:paraId="1937A5C9" w14:textId="77777777" w:rsidR="003907C3" w:rsidRPr="003907C3" w:rsidRDefault="003907C3" w:rsidP="003907C3">
      <w:pPr>
        <w:spacing w:after="0" w:line="48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Strict &amp; L</w:t>
      </w:r>
      <w:r w:rsidRPr="003907C3">
        <w:rPr>
          <w:rFonts w:ascii="Book Antiqua" w:hAnsi="Book Antiqua"/>
          <w:szCs w:val="24"/>
        </w:rPr>
        <w:t>oose interpretations</w:t>
      </w:r>
    </w:p>
    <w:p w14:paraId="06DFCAEB" w14:textId="77777777" w:rsidR="003907C3" w:rsidRPr="003907C3" w:rsidRDefault="003907C3" w:rsidP="006A5066">
      <w:pPr>
        <w:spacing w:after="0" w:line="480" w:lineRule="auto"/>
        <w:jc w:val="center"/>
        <w:rPr>
          <w:rFonts w:ascii="Book Antiqua" w:hAnsi="Book Antiqua"/>
          <w:szCs w:val="24"/>
        </w:rPr>
      </w:pPr>
    </w:p>
    <w:sectPr w:rsidR="003907C3" w:rsidRPr="003907C3" w:rsidSect="003907C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110"/>
    <w:rsid w:val="0022342A"/>
    <w:rsid w:val="00286835"/>
    <w:rsid w:val="0029613A"/>
    <w:rsid w:val="00317D02"/>
    <w:rsid w:val="003907C3"/>
    <w:rsid w:val="0041671F"/>
    <w:rsid w:val="004F7913"/>
    <w:rsid w:val="005C3808"/>
    <w:rsid w:val="00622110"/>
    <w:rsid w:val="006A5066"/>
    <w:rsid w:val="00792EBE"/>
    <w:rsid w:val="008512E5"/>
    <w:rsid w:val="009B57C4"/>
    <w:rsid w:val="00A128C5"/>
    <w:rsid w:val="00B027B1"/>
    <w:rsid w:val="00B34DD1"/>
    <w:rsid w:val="00C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5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Tina Isenhour</cp:lastModifiedBy>
  <cp:revision>4</cp:revision>
  <cp:lastPrinted>2014-12-29T19:13:00Z</cp:lastPrinted>
  <dcterms:created xsi:type="dcterms:W3CDTF">2014-09-30T14:10:00Z</dcterms:created>
  <dcterms:modified xsi:type="dcterms:W3CDTF">2014-12-29T19:13:00Z</dcterms:modified>
</cp:coreProperties>
</file>